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BD" w:rsidRDefault="002701BD"/>
    <w:p w:rsidR="002701BD" w:rsidRDefault="002701BD"/>
    <w:p w:rsidR="002701BD" w:rsidRDefault="002701BD"/>
    <w:p w:rsidR="002701BD" w:rsidRDefault="002701BD"/>
    <w:p w:rsidR="002701BD" w:rsidRDefault="002701BD"/>
    <w:p w:rsidR="002701BD" w:rsidRDefault="002701BD"/>
    <w:p w:rsidR="002701BD" w:rsidRDefault="002701BD"/>
    <w:p w:rsidR="002701BD" w:rsidRDefault="002701BD"/>
    <w:p w:rsidR="00C83CC0" w:rsidRDefault="00B82508">
      <w:r>
        <w:rPr>
          <w:noProof/>
        </w:rPr>
        <w:drawing>
          <wp:inline distT="0" distB="0" distL="0" distR="0">
            <wp:extent cx="5791200" cy="434340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791200" cy="4343400"/>
                    </a:xfrm>
                    <a:prstGeom prst="rect">
                      <a:avLst/>
                    </a:prstGeom>
                    <a:noFill/>
                  </pic:spPr>
                </pic:pic>
              </a:graphicData>
            </a:graphic>
          </wp:inline>
        </w:drawing>
      </w:r>
    </w:p>
    <w:p w:rsidR="00B82508" w:rsidRDefault="00B82508">
      <w:r w:rsidRPr="00B82508">
        <w:object w:dxaOrig="7207"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25pt;height:398.25pt" o:ole="">
            <v:imagedata r:id="rId5" o:title=""/>
          </v:shape>
          <o:OLEObject Type="Embed" ProgID="PowerPoint.Slide.12" ShapeID="_x0000_i1025" DrawAspect="Content" ObjectID="_1540453909" r:id="rId6"/>
        </w:object>
      </w:r>
      <w:r w:rsidRPr="00B82508">
        <w:object w:dxaOrig="7207" w:dyaOrig="5393">
          <v:shape id="_x0000_i1026" type="#_x0000_t75" style="width:474pt;height:355.5pt" o:ole="">
            <v:imagedata r:id="rId7" o:title=""/>
          </v:shape>
          <o:OLEObject Type="Embed" ProgID="PowerPoint.Slide.12" ShapeID="_x0000_i1026" DrawAspect="Content" ObjectID="_1540453910" r:id="rId8"/>
        </w:object>
      </w:r>
    </w:p>
    <w:p w:rsidR="002701BD" w:rsidRDefault="002701BD"/>
    <w:p w:rsidR="002701BD" w:rsidRDefault="002701BD"/>
    <w:p w:rsidR="002701BD" w:rsidRDefault="002701BD"/>
    <w:p w:rsidR="002701BD" w:rsidRDefault="002701BD"/>
    <w:p w:rsidR="002701BD" w:rsidRDefault="002701BD"/>
    <w:p w:rsidR="002701BD" w:rsidRDefault="002701BD"/>
    <w:p w:rsidR="002701BD" w:rsidRDefault="002701BD"/>
    <w:p w:rsidR="002701BD" w:rsidRDefault="002701BD"/>
    <w:p w:rsidR="002701BD" w:rsidRDefault="002701BD"/>
    <w:p w:rsidR="002701BD" w:rsidRDefault="002701BD"/>
    <w:p w:rsidR="002701BD" w:rsidRDefault="002701BD" w:rsidP="002701BD">
      <w:pPr>
        <w:pStyle w:val="Titolo1"/>
        <w:rPr>
          <w:rFonts w:ascii="Times New Roman" w:hAnsi="Times New Roman"/>
          <w:b w:val="0"/>
          <w:caps w:val="0"/>
        </w:rPr>
      </w:pPr>
      <w:r>
        <w:rPr>
          <w:rFonts w:ascii="Times New Roman" w:hAnsi="Times New Roman"/>
        </w:rPr>
        <w:lastRenderedPageBreak/>
        <w:t xml:space="preserve">i due rettangoli </w:t>
      </w:r>
    </w:p>
    <w:p w:rsidR="002701BD" w:rsidRDefault="002701BD" w:rsidP="002701BD">
      <w:pPr>
        <w:pStyle w:val="Rientrocorpodeltesto"/>
        <w:tabs>
          <w:tab w:val="clear" w:pos="560"/>
          <w:tab w:val="clear" w:pos="840"/>
          <w:tab w:val="clear" w:pos="1120"/>
          <w:tab w:val="clear" w:pos="1380"/>
          <w:tab w:val="clear" w:pos="1720"/>
        </w:tabs>
        <w:spacing w:before="40" w:after="40"/>
        <w:rPr>
          <w:rFonts w:ascii="Times New Roman" w:hAnsi="Times New Roman"/>
          <w:lang w:val="it-IT"/>
        </w:rPr>
      </w:pPr>
      <w:r>
        <w:rPr>
          <w:rFonts w:ascii="Times New Roman" w:hAnsi="Times New Roman"/>
          <w:lang w:val="it-IT"/>
        </w:rPr>
        <w:t xml:space="preserve">Si ritagliano due rettangoli in un foglio di carta a quadretti, seguendo le righe della quadrettatura. Le dimensioni del primo rettangolo sono 5 e 8, quelle del secondo sono 5 e 3 (l’unità di misura è il lato di un quadretto). </w:t>
      </w:r>
    </w:p>
    <w:p w:rsidR="002701BD" w:rsidRPr="002701BD" w:rsidRDefault="002701BD" w:rsidP="002701BD">
      <w:pPr>
        <w:jc w:val="both"/>
        <w:rPr>
          <w:rFonts w:ascii="Times New Roman" w:hAnsi="Times New Roman"/>
          <w:lang w:val="it-IT"/>
        </w:rPr>
      </w:pPr>
      <w:r w:rsidRPr="002701BD">
        <w:rPr>
          <w:rFonts w:ascii="Times New Roman" w:hAnsi="Times New Roman"/>
          <w:lang w:val="it-IT"/>
        </w:rPr>
        <w:t>Questi due rettangoli vengono posti l’uno vicino all’altro, senza sovrapposizioni in modo che si tocchino lungo uno o più lati interi di quadretti (un quadretto di un rettangolo può toccarne solo uno dell’altro rettangolo, con l’intero lato del quadretto). È così possibile trovare numerose figure.</w:t>
      </w:r>
    </w:p>
    <w:p w:rsidR="002701BD" w:rsidRPr="002701BD" w:rsidRDefault="002701BD" w:rsidP="002701BD">
      <w:pPr>
        <w:jc w:val="both"/>
        <w:rPr>
          <w:rFonts w:ascii="Times New Roman" w:hAnsi="Times New Roman"/>
          <w:lang w:val="it-IT"/>
        </w:rPr>
      </w:pPr>
      <w:r w:rsidRPr="002701BD">
        <w:rPr>
          <w:rFonts w:ascii="Times New Roman" w:hAnsi="Times New Roman"/>
          <w:lang w:val="it-IT"/>
        </w:rPr>
        <w:t>(Esempi: le figure A e B sono corrette. La figura C non è corretta perché ci sono dei quadretti di un rettangolo che toccano due quadretti dell’altro rettangolo).</w:t>
      </w:r>
    </w:p>
    <w:p w:rsidR="002701BD" w:rsidRDefault="002701BD" w:rsidP="002701BD">
      <w:pPr>
        <w:jc w:val="center"/>
        <w:rPr>
          <w:rFonts w:ascii="Times New Roman" w:hAnsi="Times New Roman"/>
          <w:lang w:val="fr-FR"/>
        </w:rPr>
      </w:pPr>
      <w:r>
        <w:rPr>
          <w:rFonts w:ascii="Times New Roman" w:hAnsi="Times New Roman"/>
          <w:noProof/>
        </w:rPr>
        <w:drawing>
          <wp:inline distT="0" distB="0" distL="0" distR="0">
            <wp:extent cx="3438525" cy="1181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38525" cy="1181100"/>
                    </a:xfrm>
                    <a:prstGeom prst="rect">
                      <a:avLst/>
                    </a:prstGeom>
                    <a:noFill/>
                    <a:ln w="9525">
                      <a:noFill/>
                      <a:miter lim="800000"/>
                      <a:headEnd/>
                      <a:tailEnd/>
                    </a:ln>
                  </pic:spPr>
                </pic:pic>
              </a:graphicData>
            </a:graphic>
          </wp:inline>
        </w:drawing>
      </w:r>
    </w:p>
    <w:p w:rsidR="002701BD" w:rsidRDefault="002701BD" w:rsidP="002701BD">
      <w:pPr>
        <w:pStyle w:val="Rientrocorpodeltesto"/>
        <w:tabs>
          <w:tab w:val="clear" w:pos="560"/>
          <w:tab w:val="clear" w:pos="840"/>
          <w:tab w:val="clear" w:pos="1120"/>
          <w:tab w:val="clear" w:pos="1380"/>
          <w:tab w:val="clear" w:pos="1720"/>
        </w:tabs>
        <w:spacing w:before="40" w:after="40"/>
        <w:rPr>
          <w:rFonts w:ascii="Times New Roman" w:hAnsi="Times New Roman"/>
          <w:lang w:val="it-IT"/>
        </w:rPr>
      </w:pPr>
      <w:r>
        <w:rPr>
          <w:rFonts w:ascii="Times New Roman" w:hAnsi="Times New Roman"/>
          <w:lang w:val="it-IT"/>
        </w:rPr>
        <w:t>Le figure ottenute non hanno tutte lo stesso perimetro. Per esempio. il perimetro di A misura 36 unità, quello di B ne misura 34.</w:t>
      </w:r>
    </w:p>
    <w:p w:rsidR="002701BD" w:rsidRDefault="002701BD" w:rsidP="002701BD">
      <w:pPr>
        <w:pStyle w:val="Questions"/>
        <w:rPr>
          <w:rFonts w:ascii="Times New Roman" w:hAnsi="Times New Roman"/>
        </w:rPr>
      </w:pPr>
    </w:p>
    <w:p w:rsidR="002701BD" w:rsidRDefault="002701BD" w:rsidP="002701BD">
      <w:pPr>
        <w:pStyle w:val="Questions"/>
        <w:rPr>
          <w:rFonts w:ascii="Times New Roman" w:hAnsi="Times New Roman"/>
        </w:rPr>
      </w:pPr>
      <w:r>
        <w:rPr>
          <w:rFonts w:ascii="Times New Roman" w:hAnsi="Times New Roman"/>
        </w:rPr>
        <w:t>Qual è il perimetro più piccolo che può avere una figura ottenuta unendo questi due rettangoli rispettando le regole assegnate?</w:t>
      </w:r>
    </w:p>
    <w:p w:rsidR="002701BD" w:rsidRDefault="002701BD" w:rsidP="002701BD">
      <w:pPr>
        <w:pStyle w:val="Questions"/>
        <w:rPr>
          <w:rFonts w:ascii="Times New Roman" w:hAnsi="Times New Roman"/>
        </w:rPr>
      </w:pPr>
      <w:r>
        <w:rPr>
          <w:rFonts w:ascii="Times New Roman" w:hAnsi="Times New Roman"/>
        </w:rPr>
        <w:t>E qual è il perimetro più grande che si può ottenere?</w:t>
      </w:r>
    </w:p>
    <w:p w:rsidR="002701BD" w:rsidRDefault="002701BD" w:rsidP="002701BD">
      <w:pPr>
        <w:pStyle w:val="Questions"/>
        <w:rPr>
          <w:rFonts w:ascii="Times New Roman" w:hAnsi="Times New Roman"/>
        </w:rPr>
      </w:pPr>
      <w:r>
        <w:rPr>
          <w:rFonts w:ascii="Times New Roman" w:hAnsi="Times New Roman"/>
        </w:rPr>
        <w:t xml:space="preserve">Spiegate il vostro ragionamento e mostrate le vostre soluzioni. </w:t>
      </w:r>
    </w:p>
    <w:p w:rsidR="002701BD" w:rsidRDefault="002701BD" w:rsidP="002701BD">
      <w:pPr>
        <w:pStyle w:val="Titolo2"/>
        <w:rPr>
          <w:rFonts w:ascii="Times New Roman" w:hAnsi="Times New Roman"/>
        </w:rPr>
      </w:pPr>
      <w:r>
        <w:rPr>
          <w:rFonts w:ascii="Times New Roman" w:hAnsi="Times New Roman"/>
        </w:rPr>
        <w:t>AnalIsI a priori</w:t>
      </w:r>
    </w:p>
    <w:p w:rsidR="002701BD" w:rsidRDefault="002701BD" w:rsidP="002701BD">
      <w:pPr>
        <w:pStyle w:val="Titolo3"/>
        <w:rPr>
          <w:rFonts w:ascii="Times New Roman" w:hAnsi="Times New Roman"/>
        </w:rPr>
      </w:pPr>
      <w:r>
        <w:rPr>
          <w:rFonts w:ascii="Times New Roman" w:hAnsi="Times New Roman"/>
        </w:rPr>
        <w:t>Ambito concettuale</w:t>
      </w:r>
    </w:p>
    <w:p w:rsidR="002701BD" w:rsidRDefault="002701BD" w:rsidP="002701BD">
      <w:pPr>
        <w:pStyle w:val="Analyseapriori"/>
        <w:rPr>
          <w:rFonts w:ascii="Times New Roman" w:hAnsi="Times New Roman"/>
          <w:lang w:val="it-IT"/>
        </w:rPr>
      </w:pPr>
      <w:r>
        <w:rPr>
          <w:rFonts w:ascii="Times New Roman" w:hAnsi="Times New Roman"/>
          <w:lang w:val="it-IT"/>
        </w:rPr>
        <w:t>-</w:t>
      </w:r>
      <w:r>
        <w:rPr>
          <w:rFonts w:ascii="Times New Roman" w:hAnsi="Times New Roman"/>
          <w:lang w:val="it-IT"/>
        </w:rPr>
        <w:tab/>
        <w:t>Geometria: rettangolo, poligoni e perimetro</w:t>
      </w:r>
    </w:p>
    <w:p w:rsidR="002701BD" w:rsidRDefault="002701BD" w:rsidP="002701BD">
      <w:pPr>
        <w:pStyle w:val="Analyseapriori"/>
        <w:rPr>
          <w:rFonts w:ascii="Times New Roman" w:hAnsi="Times New Roman"/>
          <w:lang w:val="it-IT"/>
        </w:rPr>
      </w:pPr>
      <w:r>
        <w:rPr>
          <w:rFonts w:ascii="Times New Roman" w:hAnsi="Times New Roman"/>
          <w:lang w:val="it-IT"/>
        </w:rPr>
        <w:t>-</w:t>
      </w:r>
      <w:r>
        <w:rPr>
          <w:rFonts w:ascii="Times New Roman" w:hAnsi="Times New Roman"/>
          <w:lang w:val="it-IT"/>
        </w:rPr>
        <w:tab/>
        <w:t>Aritmetica: addizione</w:t>
      </w:r>
    </w:p>
    <w:p w:rsidR="002701BD" w:rsidRDefault="002701BD" w:rsidP="002701BD">
      <w:pPr>
        <w:pStyle w:val="Titolo3"/>
        <w:rPr>
          <w:rFonts w:ascii="Times New Roman" w:hAnsi="Times New Roman"/>
        </w:rPr>
      </w:pPr>
      <w:r>
        <w:rPr>
          <w:rFonts w:ascii="Times New Roman" w:hAnsi="Times New Roman"/>
        </w:rPr>
        <w:t>Analisi del compito</w:t>
      </w:r>
    </w:p>
    <w:p w:rsidR="002701BD" w:rsidRDefault="002701BD" w:rsidP="002701BD">
      <w:pPr>
        <w:pStyle w:val="Analyseapriori"/>
        <w:jc w:val="both"/>
        <w:rPr>
          <w:rFonts w:ascii="Times New Roman" w:hAnsi="Times New Roman"/>
          <w:lang w:val="it-IT"/>
        </w:rPr>
      </w:pPr>
      <w:r>
        <w:rPr>
          <w:rFonts w:ascii="Times New Roman" w:hAnsi="Times New Roman"/>
          <w:lang w:val="it-IT"/>
        </w:rPr>
        <w:t xml:space="preserve">- </w:t>
      </w:r>
      <w:r>
        <w:rPr>
          <w:rFonts w:ascii="Times New Roman" w:hAnsi="Times New Roman"/>
          <w:lang w:val="it-IT"/>
        </w:rPr>
        <w:tab/>
        <w:t>Capire le regole di formazione delle figure a partire dai due rettangoli e ciò che rappresenta il loro perimetro aiutandosi con gli esempi.</w:t>
      </w:r>
    </w:p>
    <w:p w:rsidR="002701BD" w:rsidRDefault="002701BD" w:rsidP="002701BD">
      <w:pPr>
        <w:pStyle w:val="Analyseapriori"/>
        <w:jc w:val="both"/>
        <w:rPr>
          <w:rFonts w:ascii="Times New Roman" w:hAnsi="Times New Roman"/>
          <w:lang w:val="it-IT"/>
        </w:rPr>
      </w:pPr>
      <w:r>
        <w:rPr>
          <w:rFonts w:ascii="Times New Roman" w:hAnsi="Times New Roman"/>
          <w:lang w:val="it-IT"/>
        </w:rPr>
        <w:t>-</w:t>
      </w:r>
      <w:r>
        <w:rPr>
          <w:rFonts w:ascii="Times New Roman" w:hAnsi="Times New Roman"/>
          <w:lang w:val="it-IT"/>
        </w:rPr>
        <w:tab/>
        <w:t>Disegnare altre figure o costruirle con spostamento di rettangoli mobili ritagliati su carta quadrettata e calcolare il loro perimetro. Trovare così, per tentativi successivi, che il perimetro minore è 32 e il maggiore è 40.</w:t>
      </w:r>
    </w:p>
    <w:p w:rsidR="002701BD" w:rsidRDefault="002701BD" w:rsidP="002701BD">
      <w:pPr>
        <w:pStyle w:val="Analyseapriori"/>
        <w:jc w:val="both"/>
        <w:rPr>
          <w:rFonts w:ascii="Times New Roman" w:hAnsi="Times New Roman"/>
          <w:lang w:val="it-IT"/>
        </w:rPr>
      </w:pPr>
      <w:r>
        <w:rPr>
          <w:rFonts w:ascii="Times New Roman" w:hAnsi="Times New Roman"/>
          <w:lang w:val="it-IT"/>
        </w:rPr>
        <w:t>-</w:t>
      </w:r>
      <w:r>
        <w:rPr>
          <w:rFonts w:ascii="Times New Roman" w:hAnsi="Times New Roman"/>
          <w:lang w:val="it-IT"/>
        </w:rPr>
        <w:tab/>
        <w:t xml:space="preserve">Capire che il perimetro delle figure è minore della somma dei perimetri dei due rettangoli (42 = 26 + 16) e che dipende dalla lunghezza della parte comune, indipendentemente dalla forma della figura, cosa che permette di spiegare che, se tale parte misura 1 (la più piccola possibile), il perimetro sarà 42 – 2 x 1 = 40 e se questa parte misura 5 (la più grande possibile), il perimetro sarà 42 – 2 x 5 = 32. </w:t>
      </w:r>
    </w:p>
    <w:p w:rsidR="002701BD" w:rsidRPr="002701BD" w:rsidRDefault="002701BD" w:rsidP="002701BD">
      <w:pPr>
        <w:rPr>
          <w:lang w:val="it-IT"/>
        </w:rPr>
      </w:pPr>
      <w:r w:rsidRPr="002701BD">
        <w:rPr>
          <w:lang w:val="it-IT"/>
        </w:rPr>
        <w:t>Risposte: 32 e 40</w:t>
      </w:r>
    </w:p>
    <w:p w:rsidR="002701BD" w:rsidRPr="002701BD" w:rsidRDefault="002701BD" w:rsidP="002701BD">
      <w:pPr>
        <w:rPr>
          <w:lang w:val="it-IT"/>
        </w:rPr>
      </w:pPr>
    </w:p>
    <w:p w:rsidR="002701BD" w:rsidRPr="002701BD" w:rsidRDefault="002701BD" w:rsidP="002701BD">
      <w:pPr>
        <w:rPr>
          <w:lang w:val="it-IT"/>
        </w:rPr>
      </w:pPr>
    </w:p>
    <w:p w:rsidR="002701BD" w:rsidRPr="002701BD" w:rsidRDefault="002701BD" w:rsidP="002701BD">
      <w:pPr>
        <w:rPr>
          <w:lang w:val="it-IT"/>
        </w:rPr>
      </w:pPr>
    </w:p>
    <w:p w:rsidR="002701BD" w:rsidRDefault="002701BD" w:rsidP="002701BD">
      <w:pPr>
        <w:pStyle w:val="Titolo1"/>
        <w:rPr>
          <w:rFonts w:ascii="Times New Roman" w:hAnsi="Times New Roman"/>
          <w:b w:val="0"/>
          <w:caps w:val="0"/>
        </w:rPr>
      </w:pPr>
      <w:r>
        <w:rPr>
          <w:rFonts w:ascii="Times New Roman" w:hAnsi="Times New Roman"/>
        </w:rPr>
        <w:lastRenderedPageBreak/>
        <w:t xml:space="preserve">quadritriangoli </w:t>
      </w:r>
    </w:p>
    <w:p w:rsidR="002701BD" w:rsidRPr="002701BD" w:rsidRDefault="002701BD" w:rsidP="002701BD">
      <w:pPr>
        <w:jc w:val="both"/>
        <w:rPr>
          <w:rFonts w:ascii="Times New Roman" w:hAnsi="Times New Roman"/>
          <w:lang w:val="it-IT"/>
        </w:rPr>
      </w:pPr>
      <w:r w:rsidRPr="002701BD">
        <w:rPr>
          <w:rFonts w:ascii="Times New Roman" w:hAnsi="Times New Roman"/>
          <w:lang w:val="it-IT"/>
        </w:rPr>
        <w:t xml:space="preserve">Con quattro triangoli rettangoli uguali, di lati 3 cm, 4 cm e 5 cm, disposti in modo che ogni triangolo abbia almeno un lato in comune con un altro, si possono ottenere varie figure che chiameremo </w:t>
      </w:r>
      <w:proofErr w:type="spellStart"/>
      <w:r w:rsidRPr="002701BD">
        <w:rPr>
          <w:rFonts w:ascii="Times New Roman" w:hAnsi="Times New Roman"/>
          <w:lang w:val="it-IT"/>
        </w:rPr>
        <w:t>quadritriangoli</w:t>
      </w:r>
      <w:proofErr w:type="spellEnd"/>
      <w:r w:rsidRPr="002701BD">
        <w:rPr>
          <w:rFonts w:ascii="Times New Roman" w:hAnsi="Times New Roman"/>
          <w:lang w:val="it-IT"/>
        </w:rPr>
        <w:t xml:space="preserve">.  </w:t>
      </w:r>
    </w:p>
    <w:p w:rsidR="002701BD" w:rsidRPr="002701BD" w:rsidRDefault="002701BD" w:rsidP="002701BD">
      <w:pPr>
        <w:jc w:val="both"/>
        <w:rPr>
          <w:rFonts w:ascii="Times New Roman" w:hAnsi="Times New Roman"/>
          <w:lang w:val="it-IT"/>
        </w:rPr>
      </w:pPr>
      <w:r w:rsidRPr="002701BD">
        <w:rPr>
          <w:rFonts w:ascii="Times New Roman" w:hAnsi="Times New Roman"/>
          <w:lang w:val="it-IT"/>
        </w:rPr>
        <w:t xml:space="preserve">Si considerano diversi due </w:t>
      </w:r>
      <w:proofErr w:type="spellStart"/>
      <w:r w:rsidRPr="002701BD">
        <w:rPr>
          <w:rFonts w:ascii="Times New Roman" w:hAnsi="Times New Roman"/>
          <w:lang w:val="it-IT"/>
        </w:rPr>
        <w:t>quadritriangoli</w:t>
      </w:r>
      <w:proofErr w:type="spellEnd"/>
      <w:r w:rsidRPr="002701BD">
        <w:rPr>
          <w:rFonts w:ascii="Times New Roman" w:hAnsi="Times New Roman"/>
          <w:lang w:val="it-IT"/>
        </w:rPr>
        <w:t xml:space="preserve"> che hanno almeno un lato o un angolo diverso (e non solo una diversa disposizione dei triangoli al loro interno). </w:t>
      </w:r>
    </w:p>
    <w:p w:rsidR="002701BD" w:rsidRPr="002701BD" w:rsidRDefault="002701BD" w:rsidP="002701BD">
      <w:pPr>
        <w:jc w:val="both"/>
        <w:rPr>
          <w:rFonts w:ascii="Times New Roman" w:hAnsi="Times New Roman"/>
          <w:lang w:val="it-IT"/>
        </w:rPr>
      </w:pPr>
      <w:r w:rsidRPr="002701BD">
        <w:rPr>
          <w:rFonts w:ascii="Times New Roman" w:hAnsi="Times New Roman"/>
          <w:lang w:val="it-IT"/>
        </w:rPr>
        <w:t xml:space="preserve">Ad esempio questi due </w:t>
      </w:r>
      <w:proofErr w:type="spellStart"/>
      <w:r w:rsidRPr="002701BD">
        <w:rPr>
          <w:rFonts w:ascii="Times New Roman" w:hAnsi="Times New Roman"/>
          <w:lang w:val="it-IT"/>
        </w:rPr>
        <w:t>quadritriangoli</w:t>
      </w:r>
      <w:proofErr w:type="spellEnd"/>
      <w:r w:rsidRPr="002701BD">
        <w:rPr>
          <w:rFonts w:ascii="Times New Roman" w:hAnsi="Times New Roman"/>
          <w:lang w:val="it-IT"/>
        </w:rPr>
        <w:t>, di perimetro 22 cm, non sono considerati diversi:</w:t>
      </w:r>
    </w:p>
    <w:p w:rsidR="002701BD" w:rsidRPr="002701BD" w:rsidRDefault="002701BD" w:rsidP="002701BD">
      <w:pPr>
        <w:jc w:val="both"/>
        <w:rPr>
          <w:rFonts w:ascii="Times New Roman" w:hAnsi="Times New Roman"/>
          <w:lang w:val="it-IT"/>
        </w:rPr>
      </w:pPr>
    </w:p>
    <w:p w:rsidR="002701BD" w:rsidRDefault="002701BD" w:rsidP="002701BD">
      <w:pPr>
        <w:jc w:val="center"/>
        <w:rPr>
          <w:rFonts w:ascii="Times New Roman" w:hAnsi="Times New Roman"/>
        </w:rPr>
      </w:pPr>
      <w:r>
        <w:rPr>
          <w:rFonts w:ascii="Times New Roman" w:hAnsi="Times New Roman"/>
          <w:noProof/>
        </w:rPr>
        <w:drawing>
          <wp:inline distT="0" distB="0" distL="0" distR="0">
            <wp:extent cx="3162300" cy="6572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162300" cy="657225"/>
                    </a:xfrm>
                    <a:prstGeom prst="rect">
                      <a:avLst/>
                    </a:prstGeom>
                    <a:noFill/>
                    <a:ln w="9525">
                      <a:noFill/>
                      <a:miter lim="800000"/>
                      <a:headEnd/>
                      <a:tailEnd/>
                    </a:ln>
                  </pic:spPr>
                </pic:pic>
              </a:graphicData>
            </a:graphic>
          </wp:inline>
        </w:drawing>
      </w:r>
    </w:p>
    <w:p w:rsidR="002701BD" w:rsidRDefault="002701BD" w:rsidP="002701BD">
      <w:pPr>
        <w:rPr>
          <w:rFonts w:ascii="Times New Roman" w:hAnsi="Times New Roman"/>
          <w:b/>
        </w:rPr>
      </w:pPr>
    </w:p>
    <w:p w:rsidR="002701BD" w:rsidRDefault="002701BD" w:rsidP="002701BD">
      <w:pPr>
        <w:pStyle w:val="Questions"/>
      </w:pPr>
      <w:r>
        <w:t xml:space="preserve">Tra tutti i </w:t>
      </w:r>
      <w:proofErr w:type="spellStart"/>
      <w:r>
        <w:t>quadritriangoli</w:t>
      </w:r>
      <w:proofErr w:type="spellEnd"/>
      <w:r>
        <w:t xml:space="preserve"> quali sono quelli di perimetro minimo?</w:t>
      </w:r>
    </w:p>
    <w:p w:rsidR="002701BD" w:rsidRDefault="002701BD" w:rsidP="002701BD">
      <w:pPr>
        <w:pStyle w:val="Questions"/>
      </w:pPr>
      <w:r>
        <w:t>Disegnateli e spiegate come li avete trovati.</w:t>
      </w:r>
    </w:p>
    <w:p w:rsidR="002701BD" w:rsidRDefault="002701BD" w:rsidP="002701BD">
      <w:pPr>
        <w:pStyle w:val="Titolo2"/>
        <w:rPr>
          <w:rFonts w:ascii="Times New Roman" w:hAnsi="Times New Roman"/>
        </w:rPr>
      </w:pPr>
      <w:r>
        <w:rPr>
          <w:rFonts w:ascii="Times New Roman" w:hAnsi="Times New Roman"/>
        </w:rPr>
        <w:t>Analisi a priori</w:t>
      </w:r>
    </w:p>
    <w:p w:rsidR="002701BD" w:rsidRDefault="002701BD" w:rsidP="002701BD">
      <w:pPr>
        <w:pStyle w:val="Titolo3"/>
        <w:rPr>
          <w:rFonts w:ascii="Times New Roman" w:hAnsi="Times New Roman"/>
        </w:rPr>
      </w:pPr>
      <w:r>
        <w:rPr>
          <w:rFonts w:ascii="Times New Roman" w:hAnsi="Times New Roman"/>
        </w:rPr>
        <w:t>Ambito concettuale</w:t>
      </w:r>
    </w:p>
    <w:p w:rsidR="002701BD" w:rsidRDefault="002701BD" w:rsidP="002701BD">
      <w:pPr>
        <w:pStyle w:val="Analyseapriori"/>
        <w:rPr>
          <w:rFonts w:ascii="Times New Roman" w:hAnsi="Times New Roman"/>
          <w:lang w:val="it-IT"/>
        </w:rPr>
      </w:pPr>
      <w:r>
        <w:rPr>
          <w:rFonts w:ascii="Times New Roman" w:hAnsi="Times New Roman"/>
          <w:lang w:val="it-IT"/>
        </w:rPr>
        <w:t>-</w:t>
      </w:r>
      <w:r>
        <w:rPr>
          <w:rFonts w:ascii="Times New Roman" w:hAnsi="Times New Roman"/>
          <w:lang w:val="it-IT"/>
        </w:rPr>
        <w:tab/>
        <w:t>Aritmetica: addizione, sottrazione, moltiplicazione</w:t>
      </w:r>
    </w:p>
    <w:p w:rsidR="002701BD" w:rsidRDefault="002701BD" w:rsidP="002701BD">
      <w:pPr>
        <w:pStyle w:val="Analyseapriori"/>
        <w:rPr>
          <w:rFonts w:ascii="Times New Roman" w:hAnsi="Times New Roman"/>
          <w:lang w:val="it-IT"/>
        </w:rPr>
      </w:pPr>
      <w:r>
        <w:rPr>
          <w:rFonts w:ascii="Times New Roman" w:hAnsi="Times New Roman"/>
          <w:lang w:val="it-IT"/>
        </w:rPr>
        <w:t>-</w:t>
      </w:r>
      <w:r>
        <w:rPr>
          <w:rFonts w:ascii="Times New Roman" w:hAnsi="Times New Roman"/>
          <w:lang w:val="it-IT"/>
        </w:rPr>
        <w:tab/>
        <w:t xml:space="preserve">Geometria: poligoni, </w:t>
      </w:r>
      <w:proofErr w:type="spellStart"/>
      <w:r>
        <w:rPr>
          <w:rFonts w:ascii="Times New Roman" w:hAnsi="Times New Roman"/>
          <w:lang w:val="it-IT"/>
        </w:rPr>
        <w:t>equiestensione</w:t>
      </w:r>
      <w:proofErr w:type="spellEnd"/>
      <w:r>
        <w:rPr>
          <w:rFonts w:ascii="Times New Roman" w:hAnsi="Times New Roman"/>
          <w:lang w:val="it-IT"/>
        </w:rPr>
        <w:t>, perimetri</w:t>
      </w:r>
    </w:p>
    <w:p w:rsidR="002701BD" w:rsidRDefault="002701BD" w:rsidP="002701BD">
      <w:pPr>
        <w:pStyle w:val="Titolo3"/>
        <w:rPr>
          <w:rFonts w:ascii="Times New Roman" w:hAnsi="Times New Roman"/>
        </w:rPr>
      </w:pPr>
      <w:r>
        <w:rPr>
          <w:rFonts w:ascii="Times New Roman" w:hAnsi="Times New Roman"/>
        </w:rPr>
        <w:t>Analisi del compito</w:t>
      </w:r>
    </w:p>
    <w:p w:rsidR="002701BD" w:rsidRDefault="002701BD" w:rsidP="002701BD">
      <w:pPr>
        <w:pStyle w:val="Analyseapriori"/>
        <w:rPr>
          <w:rFonts w:ascii="Times New Roman" w:hAnsi="Times New Roman"/>
          <w:lang w:val="it-IT"/>
        </w:rPr>
      </w:pPr>
      <w:r>
        <w:rPr>
          <w:rFonts w:ascii="Times New Roman" w:hAnsi="Times New Roman"/>
          <w:lang w:val="it-IT"/>
        </w:rPr>
        <w:t>-</w:t>
      </w:r>
      <w:r>
        <w:rPr>
          <w:rFonts w:ascii="Times New Roman" w:hAnsi="Times New Roman"/>
          <w:lang w:val="it-IT"/>
        </w:rPr>
        <w:tab/>
        <w:t>Leggere l’enunciato e comprendere le regole di formazione delle figure.</w:t>
      </w:r>
    </w:p>
    <w:p w:rsidR="002701BD" w:rsidRDefault="002701BD" w:rsidP="002701BD">
      <w:pPr>
        <w:pStyle w:val="Analyseapriori"/>
        <w:rPr>
          <w:rFonts w:ascii="Times New Roman" w:hAnsi="Times New Roman"/>
          <w:lang w:val="it-IT"/>
        </w:rPr>
      </w:pPr>
      <w:r>
        <w:rPr>
          <w:rFonts w:ascii="Times New Roman" w:hAnsi="Times New Roman"/>
          <w:lang w:val="it-IT"/>
        </w:rPr>
        <w:t>-</w:t>
      </w:r>
      <w:r>
        <w:rPr>
          <w:rFonts w:ascii="Times New Roman" w:hAnsi="Times New Roman"/>
          <w:lang w:val="it-IT"/>
        </w:rPr>
        <w:tab/>
        <w:t xml:space="preserve">Considerare che, se non ci fossero lati in comune, il perimetro del </w:t>
      </w:r>
      <w:proofErr w:type="spellStart"/>
      <w:r>
        <w:rPr>
          <w:rFonts w:ascii="Times New Roman" w:hAnsi="Times New Roman"/>
          <w:lang w:val="it-IT"/>
        </w:rPr>
        <w:t>quadritriangolo</w:t>
      </w:r>
      <w:proofErr w:type="spellEnd"/>
      <w:r>
        <w:rPr>
          <w:rFonts w:ascii="Times New Roman" w:hAnsi="Times New Roman"/>
          <w:lang w:val="it-IT"/>
        </w:rPr>
        <w:t xml:space="preserve"> risulterebbe 4 x12 = 48 (in cm). Per ogni lato in comune occorre togliere, da 48 cm, due volte la misura del lato comune.</w:t>
      </w:r>
    </w:p>
    <w:p w:rsidR="002701BD" w:rsidRDefault="002701BD" w:rsidP="002701BD">
      <w:pPr>
        <w:pStyle w:val="Analyseapriori"/>
        <w:rPr>
          <w:rFonts w:ascii="Times New Roman" w:hAnsi="Times New Roman"/>
          <w:lang w:val="it-IT"/>
        </w:rPr>
      </w:pPr>
      <w:r>
        <w:rPr>
          <w:rFonts w:ascii="Times New Roman" w:hAnsi="Times New Roman"/>
          <w:lang w:val="it-IT"/>
        </w:rPr>
        <w:t>-</w:t>
      </w:r>
      <w:r>
        <w:rPr>
          <w:rFonts w:ascii="Times New Roman" w:hAnsi="Times New Roman"/>
          <w:lang w:val="it-IT"/>
        </w:rPr>
        <w:tab/>
        <w:t xml:space="preserve">Osservare che i lati comuni sono tre oppure quattro. Nel primo caso, per avere il perimetro minimo, occorre avere in comune due lati da 5 cm e un lato da 4 cm. Nel secondo caso due lati da 3 cm e due da 4 cm. (In ogni caso occorre togliere da 48 il doppio di 14) </w:t>
      </w:r>
    </w:p>
    <w:p w:rsidR="002701BD" w:rsidRDefault="002701BD" w:rsidP="002701BD">
      <w:pPr>
        <w:pStyle w:val="Analyseapriori"/>
        <w:rPr>
          <w:rFonts w:ascii="Times New Roman" w:hAnsi="Times New Roman"/>
          <w:lang w:val="it-IT"/>
        </w:rPr>
      </w:pPr>
      <w:r>
        <w:rPr>
          <w:rFonts w:ascii="Times New Roman" w:hAnsi="Times New Roman"/>
          <w:lang w:val="it-IT"/>
        </w:rPr>
        <w:t>-</w:t>
      </w:r>
      <w:r>
        <w:rPr>
          <w:rFonts w:ascii="Times New Roman" w:hAnsi="Times New Roman"/>
          <w:lang w:val="it-IT"/>
        </w:rPr>
        <w:tab/>
        <w:t xml:space="preserve">Costruire i </w:t>
      </w:r>
      <w:proofErr w:type="spellStart"/>
      <w:r>
        <w:rPr>
          <w:rFonts w:ascii="Times New Roman" w:hAnsi="Times New Roman"/>
          <w:lang w:val="it-IT"/>
        </w:rPr>
        <w:t>quadritriangoli</w:t>
      </w:r>
      <w:proofErr w:type="spellEnd"/>
      <w:r>
        <w:rPr>
          <w:rFonts w:ascii="Times New Roman" w:hAnsi="Times New Roman"/>
          <w:lang w:val="it-IT"/>
        </w:rPr>
        <w:t xml:space="preserve"> rispettando i vincoli fissati. Considerare che, una volta scelto il lato comune, ci sono sempre due diversi modi di disporre due triangoli. Ad esempio due triangoli con l’ipotenusa in comune possono essere disposti nei due modi a e b delle figure seguenti, corrispondenti rispettivamente ad una simmetria assiale e a una simmetria centrale: </w:t>
      </w:r>
    </w:p>
    <w:p w:rsidR="002701BD" w:rsidRDefault="002701BD" w:rsidP="002701BD">
      <w:pPr>
        <w:pStyle w:val="Analyseapriori"/>
        <w:rPr>
          <w:rFonts w:ascii="Times New Roman" w:hAnsi="Times New Roman"/>
          <w:lang w:val="it-IT"/>
        </w:rPr>
      </w:pPr>
      <w:r>
        <w:rPr>
          <w:rFonts w:ascii="Times New Roman" w:hAnsi="Times New Roman"/>
          <w:lang w:val="it-IT"/>
        </w:rPr>
        <w:t>-</w:t>
      </w:r>
      <w:r>
        <w:rPr>
          <w:rFonts w:ascii="Times New Roman" w:hAnsi="Times New Roman"/>
          <w:lang w:val="it-IT"/>
        </w:rPr>
        <w:tab/>
        <w:t>Si può anche procedere in modo empirico ritagliando i triangoli e ricomponendo le figure.</w:t>
      </w:r>
    </w:p>
    <w:p w:rsidR="002701BD" w:rsidRDefault="002701BD" w:rsidP="002701BD">
      <w:pPr>
        <w:pStyle w:val="Analyseapriori"/>
        <w:rPr>
          <w:rFonts w:ascii="Times New Roman" w:hAnsi="Times New Roman"/>
          <w:lang w:val="it-IT"/>
        </w:rPr>
      </w:pPr>
      <w:r>
        <w:rPr>
          <w:rFonts w:ascii="Times New Roman" w:hAnsi="Times New Roman"/>
          <w:lang w:val="it-IT"/>
        </w:rPr>
        <w:tab/>
        <w:t>Si ottengono le</w:t>
      </w:r>
      <w:r>
        <w:rPr>
          <w:rFonts w:ascii="Times New Roman" w:hAnsi="Times New Roman"/>
          <w:color w:val="FF0000"/>
          <w:lang w:val="it-IT"/>
        </w:rPr>
        <w:t xml:space="preserve"> </w:t>
      </w:r>
      <w:r>
        <w:rPr>
          <w:rFonts w:ascii="Times New Roman" w:hAnsi="Times New Roman"/>
          <w:lang w:val="it-IT"/>
        </w:rPr>
        <w:t xml:space="preserve">cinque possibilità c, d, e, f, g, tutte di perimetro 20 cm (48 cm-28 cm): </w:t>
      </w:r>
    </w:p>
    <w:p w:rsidR="002701BD" w:rsidRPr="002701BD" w:rsidRDefault="002701BD" w:rsidP="002701BD">
      <w:pPr>
        <w:pStyle w:val="Analyseapriori"/>
        <w:jc w:val="center"/>
        <w:rPr>
          <w:rFonts w:ascii="Times New Roman" w:hAnsi="Times New Roman"/>
          <w:lang w:val="it-IT"/>
        </w:rPr>
      </w:pPr>
      <w:r>
        <w:rPr>
          <w:rFonts w:ascii="Times New Roman" w:hAnsi="Times New Roman"/>
          <w:noProof/>
          <w:lang w:val="en-US" w:eastAsia="en-US"/>
        </w:rPr>
        <w:drawing>
          <wp:inline distT="0" distB="0" distL="0" distR="0">
            <wp:extent cx="4991100" cy="16383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991100" cy="1638300"/>
                    </a:xfrm>
                    <a:prstGeom prst="rect">
                      <a:avLst/>
                    </a:prstGeom>
                    <a:noFill/>
                    <a:ln w="9525">
                      <a:noFill/>
                      <a:miter lim="800000"/>
                      <a:headEnd/>
                      <a:tailEnd/>
                    </a:ln>
                  </pic:spPr>
                </pic:pic>
              </a:graphicData>
            </a:graphic>
          </wp:inline>
        </w:drawing>
      </w:r>
    </w:p>
    <w:sectPr w:rsidR="002701BD" w:rsidRPr="002701BD" w:rsidSect="00254B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82508"/>
    <w:rsid w:val="00254B8A"/>
    <w:rsid w:val="002701BD"/>
    <w:rsid w:val="00B82508"/>
    <w:rsid w:val="00C35DD8"/>
    <w:rsid w:val="00F64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B8A"/>
  </w:style>
  <w:style w:type="paragraph" w:styleId="Titolo1">
    <w:name w:val="heading 1"/>
    <w:basedOn w:val="Normale"/>
    <w:next w:val="Normale"/>
    <w:link w:val="Titolo1Carattere"/>
    <w:qFormat/>
    <w:rsid w:val="002701BD"/>
    <w:pPr>
      <w:keepNext/>
      <w:spacing w:before="120" w:after="80" w:line="240" w:lineRule="auto"/>
      <w:outlineLvl w:val="0"/>
    </w:pPr>
    <w:rPr>
      <w:rFonts w:ascii="Times" w:eastAsia="Times New Roman" w:hAnsi="Times" w:cs="Times New Roman"/>
      <w:b/>
      <w:caps/>
      <w:sz w:val="24"/>
      <w:szCs w:val="20"/>
      <w:lang w:val="it-IT" w:eastAsia="it-IT"/>
    </w:rPr>
  </w:style>
  <w:style w:type="paragraph" w:styleId="Titolo2">
    <w:name w:val="heading 2"/>
    <w:basedOn w:val="Normale"/>
    <w:next w:val="Normale"/>
    <w:link w:val="Titolo2Carattere"/>
    <w:qFormat/>
    <w:rsid w:val="002701BD"/>
    <w:pPr>
      <w:keepNext/>
      <w:pBdr>
        <w:top w:val="single" w:sz="4" w:space="1" w:color="auto"/>
      </w:pBdr>
      <w:spacing w:before="120" w:after="40" w:line="240" w:lineRule="auto"/>
      <w:ind w:left="284" w:hanging="284"/>
      <w:outlineLvl w:val="1"/>
    </w:pPr>
    <w:rPr>
      <w:rFonts w:ascii="Times" w:eastAsia="Times New Roman" w:hAnsi="Times" w:cs="Times New Roman"/>
      <w:b/>
      <w:caps/>
      <w:sz w:val="20"/>
      <w:szCs w:val="20"/>
      <w:lang w:val="it-IT" w:eastAsia="it-IT"/>
    </w:rPr>
  </w:style>
  <w:style w:type="paragraph" w:styleId="Titolo3">
    <w:name w:val="heading 3"/>
    <w:basedOn w:val="Normale"/>
    <w:next w:val="Normale"/>
    <w:link w:val="Titolo3Carattere"/>
    <w:qFormat/>
    <w:rsid w:val="002701BD"/>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spacing w:before="60" w:after="60" w:line="240" w:lineRule="auto"/>
      <w:jc w:val="both"/>
      <w:outlineLvl w:val="2"/>
    </w:pPr>
    <w:rPr>
      <w:rFonts w:ascii="Times" w:eastAsia="Times New Roman" w:hAnsi="Times" w:cs="Times New Roman"/>
      <w:b/>
      <w:sz w:val="20"/>
      <w:szCs w:val="20"/>
      <w:lang w:val="it-IT"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825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2508"/>
    <w:rPr>
      <w:rFonts w:ascii="Tahoma" w:hAnsi="Tahoma" w:cs="Tahoma"/>
      <w:sz w:val="16"/>
      <w:szCs w:val="16"/>
    </w:rPr>
  </w:style>
  <w:style w:type="character" w:customStyle="1" w:styleId="Titolo1Carattere">
    <w:name w:val="Titolo 1 Carattere"/>
    <w:basedOn w:val="Carpredefinitoparagrafo"/>
    <w:link w:val="Titolo1"/>
    <w:rsid w:val="002701BD"/>
    <w:rPr>
      <w:rFonts w:ascii="Times" w:eastAsia="Times New Roman" w:hAnsi="Times" w:cs="Times New Roman"/>
      <w:b/>
      <w:caps/>
      <w:sz w:val="24"/>
      <w:szCs w:val="20"/>
      <w:lang w:val="it-IT" w:eastAsia="it-IT"/>
    </w:rPr>
  </w:style>
  <w:style w:type="character" w:customStyle="1" w:styleId="Titolo2Carattere">
    <w:name w:val="Titolo 2 Carattere"/>
    <w:basedOn w:val="Carpredefinitoparagrafo"/>
    <w:link w:val="Titolo2"/>
    <w:rsid w:val="002701BD"/>
    <w:rPr>
      <w:rFonts w:ascii="Times" w:eastAsia="Times New Roman" w:hAnsi="Times" w:cs="Times New Roman"/>
      <w:b/>
      <w:caps/>
      <w:sz w:val="20"/>
      <w:szCs w:val="20"/>
      <w:lang w:val="it-IT" w:eastAsia="it-IT"/>
    </w:rPr>
  </w:style>
  <w:style w:type="character" w:customStyle="1" w:styleId="Titolo3Carattere">
    <w:name w:val="Titolo 3 Carattere"/>
    <w:basedOn w:val="Carpredefinitoparagrafo"/>
    <w:link w:val="Titolo3"/>
    <w:rsid w:val="002701BD"/>
    <w:rPr>
      <w:rFonts w:ascii="Times" w:eastAsia="Times New Roman" w:hAnsi="Times" w:cs="Times New Roman"/>
      <w:b/>
      <w:sz w:val="20"/>
      <w:szCs w:val="20"/>
      <w:lang w:val="it-IT" w:eastAsia="it-IT"/>
    </w:rPr>
  </w:style>
  <w:style w:type="paragraph" w:customStyle="1" w:styleId="Questions">
    <w:name w:val="Questions"/>
    <w:basedOn w:val="Normale"/>
    <w:rsid w:val="002701BD"/>
    <w:pPr>
      <w:spacing w:before="100" w:after="100" w:line="240" w:lineRule="auto"/>
      <w:jc w:val="both"/>
    </w:pPr>
    <w:rPr>
      <w:rFonts w:ascii="Times" w:eastAsia="Times New Roman" w:hAnsi="Times" w:cs="Times New Roman"/>
      <w:b/>
      <w:sz w:val="24"/>
      <w:szCs w:val="20"/>
      <w:lang w:val="it-IT" w:eastAsia="it-IT"/>
    </w:rPr>
  </w:style>
  <w:style w:type="paragraph" w:customStyle="1" w:styleId="Analyseapriori">
    <w:name w:val="Analyse a priori"/>
    <w:basedOn w:val="Normale"/>
    <w:rsid w:val="002701BD"/>
    <w:pPr>
      <w:tabs>
        <w:tab w:val="left" w:pos="1134"/>
      </w:tabs>
      <w:spacing w:before="40" w:after="40" w:line="240" w:lineRule="auto"/>
      <w:ind w:left="284" w:hanging="284"/>
    </w:pPr>
    <w:rPr>
      <w:rFonts w:ascii="Times" w:eastAsia="Times New Roman" w:hAnsi="Times" w:cs="Times New Roman"/>
      <w:sz w:val="20"/>
      <w:szCs w:val="20"/>
      <w:lang w:val="fr-FR" w:eastAsia="it-IT"/>
    </w:rPr>
  </w:style>
  <w:style w:type="paragraph" w:styleId="Rientrocorpodeltesto">
    <w:name w:val="Body Text Indent"/>
    <w:basedOn w:val="Normale"/>
    <w:link w:val="RientrocorpodeltestoCarattere"/>
    <w:rsid w:val="002701BD"/>
    <w:pPr>
      <w:tabs>
        <w:tab w:val="left" w:pos="560"/>
        <w:tab w:val="left" w:pos="840"/>
        <w:tab w:val="left" w:pos="1120"/>
        <w:tab w:val="left" w:pos="1380"/>
        <w:tab w:val="left" w:pos="1720"/>
      </w:tabs>
      <w:spacing w:after="0" w:line="240" w:lineRule="auto"/>
      <w:jc w:val="both"/>
    </w:pPr>
    <w:rPr>
      <w:rFonts w:ascii="Helvetica" w:eastAsia="Times New Roman" w:hAnsi="Helvetica" w:cs="Times New Roman"/>
      <w:sz w:val="24"/>
      <w:szCs w:val="20"/>
      <w:lang w:val="fr-FR" w:eastAsia="it-IT"/>
    </w:rPr>
  </w:style>
  <w:style w:type="character" w:customStyle="1" w:styleId="RientrocorpodeltestoCarattere">
    <w:name w:val="Rientro corpo del testo Carattere"/>
    <w:basedOn w:val="Carpredefinitoparagrafo"/>
    <w:link w:val="Rientrocorpodeltesto"/>
    <w:rsid w:val="002701BD"/>
    <w:rPr>
      <w:rFonts w:ascii="Helvetica" w:eastAsia="Times New Roman" w:hAnsi="Helvetica" w:cs="Times New Roman"/>
      <w:sz w:val="24"/>
      <w:szCs w:val="20"/>
      <w:lang w:val="fr-FR"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Diapositiva_di_Microsoft_Office_PowerPoint2.sldx"/><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Diapositiva_di_Microsoft_Office_PowerPoint1.sldx"/><Relationship Id="rId11" Type="http://schemas.openxmlformats.org/officeDocument/2006/relationships/image" Target="media/image6.wmf"/><Relationship Id="rId5" Type="http://schemas.openxmlformats.org/officeDocument/2006/relationships/image" Target="media/image2.emf"/><Relationship Id="rId10" Type="http://schemas.openxmlformats.org/officeDocument/2006/relationships/image" Target="media/image5.wmf"/><Relationship Id="rId4" Type="http://schemas.openxmlformats.org/officeDocument/2006/relationships/image" Target="media/image1.png"/><Relationship Id="rId9" Type="http://schemas.openxmlformats.org/officeDocument/2006/relationships/image" Target="media/image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dc:creator>
  <cp:lastModifiedBy>mamma</cp:lastModifiedBy>
  <cp:revision>2</cp:revision>
  <dcterms:created xsi:type="dcterms:W3CDTF">2016-11-12T10:00:00Z</dcterms:created>
  <dcterms:modified xsi:type="dcterms:W3CDTF">2016-11-12T10:05:00Z</dcterms:modified>
</cp:coreProperties>
</file>